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FC0" w:rsidRPr="00397289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7289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72FC0" w:rsidRPr="00397289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97289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397289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397289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0F73C4" w:rsidRPr="00397289" w:rsidRDefault="00672FC0" w:rsidP="000F73C4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72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397289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397289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397289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97289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397289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397289">
        <w:rPr>
          <w:rFonts w:ascii="Times New Roman" w:hAnsi="Times New Roman"/>
          <w:sz w:val="24"/>
          <w:szCs w:val="24"/>
        </w:rPr>
        <w:t>05493562</w:t>
      </w:r>
      <w:r w:rsidRPr="00397289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397289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39728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F73C4" w:rsidRPr="00397289" w:rsidRDefault="00672FC0" w:rsidP="00DD2FC2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72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proofErr w:type="spellStart"/>
      <w:r w:rsidR="00183AAE" w:rsidRPr="00397289">
        <w:rPr>
          <w:rFonts w:ascii="Times New Roman" w:hAnsi="Times New Roman"/>
          <w:sz w:val="24"/>
          <w:szCs w:val="24"/>
        </w:rPr>
        <w:t>кейтерингові</w:t>
      </w:r>
      <w:proofErr w:type="spellEnd"/>
      <w:r w:rsidR="00183AAE" w:rsidRPr="00397289">
        <w:rPr>
          <w:rFonts w:ascii="Times New Roman" w:hAnsi="Times New Roman"/>
          <w:sz w:val="24"/>
          <w:szCs w:val="24"/>
        </w:rPr>
        <w:t xml:space="preserve"> послуги (харчування для хворих)</w:t>
      </w:r>
    </w:p>
    <w:p w:rsidR="00672FC0" w:rsidRPr="00397289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72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397289" w:rsidRPr="00397289">
        <w:rPr>
          <w:rFonts w:ascii="Times New Roman" w:hAnsi="Times New Roman"/>
          <w:sz w:val="24"/>
          <w:szCs w:val="24"/>
        </w:rPr>
        <w:t>UA-2024-01-31-014065-a</w:t>
      </w:r>
    </w:p>
    <w:p w:rsidR="00672FC0" w:rsidRPr="00397289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72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397289" w:rsidRPr="00397289">
        <w:rPr>
          <w:rStyle w:val="a6"/>
          <w:rFonts w:ascii="Times New Roman" w:hAnsi="Times New Roman"/>
          <w:b w:val="0"/>
          <w:sz w:val="24"/>
          <w:szCs w:val="24"/>
        </w:rPr>
        <w:t>3933016,00</w:t>
      </w:r>
      <w:r w:rsidR="00397289" w:rsidRPr="00397289">
        <w:rPr>
          <w:rStyle w:val="a6"/>
          <w:rFonts w:ascii="Times New Roman" w:hAnsi="Times New Roman"/>
          <w:sz w:val="24"/>
          <w:szCs w:val="24"/>
        </w:rPr>
        <w:t xml:space="preserve"> </w:t>
      </w:r>
      <w:r w:rsidR="00A31577" w:rsidRPr="00397289">
        <w:rPr>
          <w:rFonts w:ascii="Times New Roman" w:hAnsi="Times New Roman"/>
          <w:sz w:val="24"/>
          <w:szCs w:val="24"/>
        </w:rPr>
        <w:t>грн. (</w:t>
      </w:r>
      <w:r w:rsidR="00397289" w:rsidRPr="00397289">
        <w:rPr>
          <w:rFonts w:ascii="Times New Roman" w:eastAsia="Times New Roman" w:hAnsi="Times New Roman"/>
          <w:sz w:val="24"/>
          <w:szCs w:val="24"/>
        </w:rPr>
        <w:t>Три</w:t>
      </w:r>
      <w:r w:rsidR="00A31577" w:rsidRPr="00397289">
        <w:rPr>
          <w:rFonts w:ascii="Times New Roman" w:eastAsia="Times New Roman" w:hAnsi="Times New Roman"/>
          <w:sz w:val="24"/>
          <w:szCs w:val="24"/>
        </w:rPr>
        <w:t xml:space="preserve"> мільйон</w:t>
      </w:r>
      <w:r w:rsidR="00397289" w:rsidRPr="00397289">
        <w:rPr>
          <w:rFonts w:ascii="Times New Roman" w:eastAsia="Times New Roman" w:hAnsi="Times New Roman"/>
          <w:sz w:val="24"/>
          <w:szCs w:val="24"/>
        </w:rPr>
        <w:t>и</w:t>
      </w:r>
      <w:r w:rsidR="00A31577" w:rsidRPr="00397289">
        <w:rPr>
          <w:rFonts w:ascii="Times New Roman" w:eastAsia="Times New Roman" w:hAnsi="Times New Roman"/>
          <w:sz w:val="24"/>
          <w:szCs w:val="24"/>
        </w:rPr>
        <w:t xml:space="preserve"> </w:t>
      </w:r>
      <w:r w:rsidR="00397289" w:rsidRPr="00397289">
        <w:rPr>
          <w:rFonts w:ascii="Times New Roman" w:eastAsia="Times New Roman" w:hAnsi="Times New Roman"/>
          <w:sz w:val="24"/>
          <w:szCs w:val="24"/>
        </w:rPr>
        <w:t>дев’ятсот тридцять три</w:t>
      </w:r>
      <w:r w:rsidR="00A31577" w:rsidRPr="00397289">
        <w:rPr>
          <w:rFonts w:ascii="Times New Roman" w:eastAsia="Times New Roman" w:hAnsi="Times New Roman"/>
          <w:sz w:val="24"/>
          <w:szCs w:val="24"/>
        </w:rPr>
        <w:t xml:space="preserve"> тисяч</w:t>
      </w:r>
      <w:r w:rsidR="00397289" w:rsidRPr="00397289">
        <w:rPr>
          <w:rFonts w:ascii="Times New Roman" w:eastAsia="Times New Roman" w:hAnsi="Times New Roman"/>
          <w:sz w:val="24"/>
          <w:szCs w:val="24"/>
        </w:rPr>
        <w:t>і</w:t>
      </w:r>
      <w:r w:rsidR="00A31577" w:rsidRPr="00397289">
        <w:rPr>
          <w:rFonts w:ascii="Times New Roman" w:eastAsia="Times New Roman" w:hAnsi="Times New Roman"/>
          <w:sz w:val="24"/>
          <w:szCs w:val="24"/>
        </w:rPr>
        <w:t xml:space="preserve"> </w:t>
      </w:r>
      <w:r w:rsidR="00397289" w:rsidRPr="00397289">
        <w:rPr>
          <w:rFonts w:ascii="Times New Roman" w:eastAsia="Times New Roman" w:hAnsi="Times New Roman"/>
          <w:sz w:val="24"/>
          <w:szCs w:val="24"/>
        </w:rPr>
        <w:t xml:space="preserve">шістнадцять </w:t>
      </w:r>
      <w:r w:rsidR="00A31577" w:rsidRPr="00397289">
        <w:rPr>
          <w:rFonts w:ascii="Times New Roman" w:eastAsia="Times New Roman" w:hAnsi="Times New Roman"/>
          <w:sz w:val="24"/>
          <w:szCs w:val="24"/>
        </w:rPr>
        <w:t xml:space="preserve">гривень 00 </w:t>
      </w:r>
      <w:proofErr w:type="spellStart"/>
      <w:r w:rsidR="00A31577" w:rsidRPr="00397289">
        <w:rPr>
          <w:rFonts w:ascii="Times New Roman" w:eastAsia="Times New Roman" w:hAnsi="Times New Roman"/>
          <w:sz w:val="24"/>
          <w:szCs w:val="24"/>
        </w:rPr>
        <w:t>коп</w:t>
      </w:r>
      <w:r w:rsidR="00A31577" w:rsidRPr="00397289">
        <w:rPr>
          <w:rFonts w:ascii="Times New Roman" w:eastAsia="Times New Roman" w:hAnsi="Times New Roman"/>
          <w:sz w:val="24"/>
          <w:szCs w:val="24"/>
          <w:lang w:val="en-US"/>
        </w:rPr>
        <w:t>i</w:t>
      </w:r>
      <w:proofErr w:type="spellEnd"/>
      <w:r w:rsidR="00A31577" w:rsidRPr="00397289">
        <w:rPr>
          <w:rFonts w:ascii="Times New Roman" w:eastAsia="Times New Roman" w:hAnsi="Times New Roman"/>
          <w:sz w:val="24"/>
          <w:szCs w:val="24"/>
        </w:rPr>
        <w:t>йок</w:t>
      </w:r>
      <w:r w:rsidR="00A31577" w:rsidRPr="00397289">
        <w:rPr>
          <w:rFonts w:ascii="Times New Roman" w:hAnsi="Times New Roman"/>
          <w:sz w:val="24"/>
          <w:szCs w:val="24"/>
        </w:rPr>
        <w:t>) бе</w:t>
      </w:r>
      <w:r w:rsidR="00A31577" w:rsidRPr="003972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:rsidR="00672FC0" w:rsidRPr="00397289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7289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397289">
        <w:rPr>
          <w:rFonts w:ascii="Times New Roman" w:hAnsi="Times New Roman"/>
          <w:sz w:val="24"/>
          <w:szCs w:val="24"/>
        </w:rPr>
        <w:t xml:space="preserve"> </w:t>
      </w:r>
      <w:r w:rsidRPr="00397289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proofErr w:type="spellStart"/>
      <w:r w:rsidR="00183AAE" w:rsidRPr="00397289">
        <w:rPr>
          <w:rFonts w:ascii="Times New Roman" w:hAnsi="Times New Roman"/>
          <w:sz w:val="24"/>
          <w:szCs w:val="24"/>
        </w:rPr>
        <w:t>кейтерингові</w:t>
      </w:r>
      <w:proofErr w:type="spellEnd"/>
      <w:r w:rsidR="00183AAE" w:rsidRPr="00397289">
        <w:rPr>
          <w:rFonts w:ascii="Times New Roman" w:hAnsi="Times New Roman"/>
          <w:sz w:val="24"/>
          <w:szCs w:val="24"/>
        </w:rPr>
        <w:t xml:space="preserve"> послуги (харчування для хворих) </w:t>
      </w:r>
      <w:r w:rsidR="005A6F9F" w:rsidRPr="00397289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необхідні для забезпечення </w:t>
      </w:r>
      <w:r w:rsidR="00183AAE" w:rsidRPr="00397289">
        <w:rPr>
          <w:rFonts w:ascii="Times New Roman" w:eastAsia="Times New Roman" w:hAnsi="Times New Roman"/>
          <w:sz w:val="24"/>
          <w:szCs w:val="24"/>
          <w:lang w:eastAsia="ru-RU"/>
        </w:rPr>
        <w:t>осіб, що перебувають на лікуванні в Інституті послугами відповідно до нормативних документів, що регулюють дану сферу надання медичних послуг</w:t>
      </w:r>
      <w:r w:rsidRPr="00397289">
        <w:rPr>
          <w:rFonts w:ascii="Times New Roman" w:eastAsia="Times New Roman" w:hAnsi="Times New Roman"/>
          <w:sz w:val="24"/>
          <w:szCs w:val="24"/>
          <w:lang w:eastAsia="ru-RU"/>
        </w:rPr>
        <w:t xml:space="preserve">. Вимоги до технічних та якісних характеристик предмету закупівлі встановлені відповідно до </w:t>
      </w:r>
      <w:r w:rsidR="00DD2FC2" w:rsidRPr="00397289">
        <w:rPr>
          <w:rFonts w:ascii="Times New Roman" w:eastAsia="Times New Roman" w:hAnsi="Times New Roman"/>
          <w:sz w:val="24"/>
          <w:szCs w:val="24"/>
          <w:lang w:eastAsia="ru-RU"/>
        </w:rPr>
        <w:t>умов на</w:t>
      </w:r>
      <w:r w:rsidR="00183AAE" w:rsidRPr="00397289">
        <w:rPr>
          <w:rFonts w:ascii="Times New Roman" w:eastAsia="Times New Roman" w:hAnsi="Times New Roman"/>
          <w:sz w:val="24"/>
          <w:szCs w:val="24"/>
          <w:lang w:eastAsia="ru-RU"/>
        </w:rPr>
        <w:t>дання медичної допомоги та супутніх нормативних документів, що регулюють сферу надання медичних послуг та соціального забезпечення населення</w:t>
      </w:r>
      <w:r w:rsidRPr="0039728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72FC0" w:rsidRPr="00397289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:rsidR="00672FC0" w:rsidRPr="00397289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972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397289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397289" w:rsidRPr="00397289">
        <w:rPr>
          <w:rStyle w:val="a6"/>
          <w:rFonts w:ascii="Times New Roman" w:hAnsi="Times New Roman"/>
          <w:b w:val="0"/>
          <w:sz w:val="24"/>
          <w:szCs w:val="24"/>
        </w:rPr>
        <w:t>3933016,00</w:t>
      </w:r>
      <w:r w:rsidR="00397289" w:rsidRPr="00397289">
        <w:rPr>
          <w:rStyle w:val="a6"/>
          <w:rFonts w:ascii="Times New Roman" w:hAnsi="Times New Roman"/>
          <w:sz w:val="24"/>
          <w:szCs w:val="24"/>
        </w:rPr>
        <w:t xml:space="preserve"> </w:t>
      </w:r>
      <w:r w:rsidR="00397289" w:rsidRPr="00397289">
        <w:rPr>
          <w:rFonts w:ascii="Times New Roman" w:hAnsi="Times New Roman"/>
          <w:sz w:val="24"/>
          <w:szCs w:val="24"/>
        </w:rPr>
        <w:t>грн. (</w:t>
      </w:r>
      <w:r w:rsidR="00397289" w:rsidRPr="00397289">
        <w:rPr>
          <w:rFonts w:ascii="Times New Roman" w:eastAsia="Times New Roman" w:hAnsi="Times New Roman"/>
          <w:sz w:val="24"/>
          <w:szCs w:val="24"/>
        </w:rPr>
        <w:t xml:space="preserve">Три мільйони дев’ятсот тридцять три тисячі шістнадцять гривень 00 </w:t>
      </w:r>
      <w:proofErr w:type="spellStart"/>
      <w:r w:rsidR="00397289" w:rsidRPr="00397289">
        <w:rPr>
          <w:rFonts w:ascii="Times New Roman" w:eastAsia="Times New Roman" w:hAnsi="Times New Roman"/>
          <w:sz w:val="24"/>
          <w:szCs w:val="24"/>
        </w:rPr>
        <w:t>коп</w:t>
      </w:r>
      <w:r w:rsidR="00397289" w:rsidRPr="00397289">
        <w:rPr>
          <w:rFonts w:ascii="Times New Roman" w:eastAsia="Times New Roman" w:hAnsi="Times New Roman"/>
          <w:sz w:val="24"/>
          <w:szCs w:val="24"/>
          <w:lang w:val="en-US"/>
        </w:rPr>
        <w:t>i</w:t>
      </w:r>
      <w:proofErr w:type="spellEnd"/>
      <w:r w:rsidR="00397289" w:rsidRPr="00397289">
        <w:rPr>
          <w:rFonts w:ascii="Times New Roman" w:eastAsia="Times New Roman" w:hAnsi="Times New Roman"/>
          <w:sz w:val="24"/>
          <w:szCs w:val="24"/>
        </w:rPr>
        <w:t>йок</w:t>
      </w:r>
      <w:r w:rsidR="00397289" w:rsidRPr="00397289">
        <w:rPr>
          <w:rFonts w:ascii="Times New Roman" w:hAnsi="Times New Roman"/>
          <w:sz w:val="24"/>
          <w:szCs w:val="24"/>
        </w:rPr>
        <w:t>) бе</w:t>
      </w:r>
      <w:r w:rsidR="00397289" w:rsidRPr="003972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3972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397289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="00C3104E" w:rsidRPr="00397289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B45EF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bookmarkStart w:id="0" w:name="_GoBack"/>
      <w:bookmarkEnd w:id="0"/>
      <w:r w:rsidRPr="00397289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:rsidR="00672FC0" w:rsidRPr="00397289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FC0" w:rsidRPr="00397289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97289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:rsidR="00672FC0" w:rsidRPr="00397289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7289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397289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397289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397289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397289">
        <w:rPr>
          <w:rFonts w:ascii="Times New Roman" w:eastAsia="Calibri" w:hAnsi="Times New Roman" w:cs="Times New Roman"/>
          <w:sz w:val="24"/>
          <w:szCs w:val="24"/>
        </w:rPr>
        <w:t>».</w:t>
      </w:r>
      <w:r w:rsidRPr="003972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FC0" w:rsidRPr="00A31577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7289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proofErr w:type="spellStart"/>
      <w:r w:rsidR="00183AAE" w:rsidRPr="00397289">
        <w:rPr>
          <w:rFonts w:ascii="Times New Roman" w:hAnsi="Times New Roman" w:cs="Times New Roman"/>
          <w:sz w:val="24"/>
          <w:szCs w:val="24"/>
        </w:rPr>
        <w:t>кейтерингові</w:t>
      </w:r>
      <w:proofErr w:type="spellEnd"/>
      <w:r w:rsidR="00183AAE" w:rsidRPr="00397289">
        <w:rPr>
          <w:rFonts w:ascii="Times New Roman" w:hAnsi="Times New Roman" w:cs="Times New Roman"/>
          <w:sz w:val="24"/>
          <w:szCs w:val="24"/>
        </w:rPr>
        <w:t xml:space="preserve"> послуги (харчування для хворих)</w:t>
      </w:r>
      <w:r w:rsidRPr="00397289">
        <w:rPr>
          <w:rFonts w:ascii="Times New Roman" w:eastAsia="Calibri" w:hAnsi="Times New Roman" w:cs="Times New Roman"/>
          <w:sz w:val="24"/>
          <w:szCs w:val="24"/>
        </w:rPr>
        <w:t xml:space="preserve"> за KEKВ </w:t>
      </w:r>
      <w:r w:rsidR="005A6F9F" w:rsidRPr="00397289">
        <w:rPr>
          <w:rFonts w:ascii="Times New Roman" w:eastAsia="Calibri" w:hAnsi="Times New Roman" w:cs="Times New Roman"/>
          <w:sz w:val="24"/>
          <w:szCs w:val="24"/>
        </w:rPr>
        <w:t>22</w:t>
      </w:r>
      <w:r w:rsidR="00183AAE" w:rsidRPr="00397289">
        <w:rPr>
          <w:rFonts w:ascii="Times New Roman" w:eastAsia="Calibri" w:hAnsi="Times New Roman" w:cs="Times New Roman"/>
          <w:sz w:val="24"/>
          <w:szCs w:val="24"/>
        </w:rPr>
        <w:t>3</w:t>
      </w:r>
      <w:r w:rsidR="005A6F9F" w:rsidRPr="00397289">
        <w:rPr>
          <w:rFonts w:ascii="Times New Roman" w:eastAsia="Calibri" w:hAnsi="Times New Roman" w:cs="Times New Roman"/>
          <w:sz w:val="24"/>
          <w:szCs w:val="24"/>
        </w:rPr>
        <w:t>0</w:t>
      </w:r>
      <w:r w:rsidR="00CB606E" w:rsidRPr="00397289">
        <w:rPr>
          <w:rFonts w:ascii="Times New Roman" w:eastAsia="Calibri" w:hAnsi="Times New Roman" w:cs="Times New Roman"/>
          <w:sz w:val="24"/>
          <w:szCs w:val="24"/>
        </w:rPr>
        <w:t>/2282</w:t>
      </w:r>
      <w:r w:rsidRPr="00397289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397289" w:rsidRPr="00397289">
        <w:rPr>
          <w:rStyle w:val="a6"/>
          <w:rFonts w:ascii="Times New Roman" w:hAnsi="Times New Roman" w:cs="Times New Roman"/>
          <w:b w:val="0"/>
          <w:sz w:val="24"/>
          <w:szCs w:val="24"/>
        </w:rPr>
        <w:t>3</w:t>
      </w:r>
      <w:r w:rsidR="00397289" w:rsidRPr="00397289">
        <w:rPr>
          <w:rStyle w:val="a6"/>
          <w:rFonts w:ascii="Times New Roman" w:hAnsi="Times New Roman"/>
          <w:b w:val="0"/>
          <w:sz w:val="24"/>
          <w:szCs w:val="24"/>
        </w:rPr>
        <w:t>933</w:t>
      </w:r>
      <w:r w:rsidR="00397289" w:rsidRPr="00397289">
        <w:rPr>
          <w:rStyle w:val="a6"/>
          <w:rFonts w:ascii="Times New Roman" w:hAnsi="Times New Roman" w:cs="Times New Roman"/>
          <w:b w:val="0"/>
          <w:sz w:val="24"/>
          <w:szCs w:val="24"/>
        </w:rPr>
        <w:t>016,00</w:t>
      </w:r>
      <w:r w:rsidR="00397289" w:rsidRPr="00397289">
        <w:rPr>
          <w:rStyle w:val="a6"/>
          <w:rFonts w:ascii="Times New Roman" w:hAnsi="Times New Roman"/>
          <w:sz w:val="24"/>
          <w:szCs w:val="24"/>
        </w:rPr>
        <w:t xml:space="preserve"> </w:t>
      </w:r>
      <w:r w:rsidR="00397289" w:rsidRPr="00397289">
        <w:rPr>
          <w:rFonts w:ascii="Times New Roman" w:hAnsi="Times New Roman" w:cs="Times New Roman"/>
          <w:sz w:val="24"/>
          <w:szCs w:val="24"/>
        </w:rPr>
        <w:t>грн. (</w:t>
      </w:r>
      <w:r w:rsidR="00397289" w:rsidRPr="00397289">
        <w:rPr>
          <w:rFonts w:ascii="Times New Roman" w:eastAsia="Times New Roman" w:hAnsi="Times New Roman" w:cs="Times New Roman"/>
          <w:sz w:val="24"/>
          <w:szCs w:val="24"/>
        </w:rPr>
        <w:t xml:space="preserve">Три мільйони дев’ятсот тридцять три тисячі шістнадцять гривень 00 </w:t>
      </w:r>
      <w:proofErr w:type="spellStart"/>
      <w:r w:rsidR="00397289" w:rsidRPr="00397289">
        <w:rPr>
          <w:rFonts w:ascii="Times New Roman" w:eastAsia="Times New Roman" w:hAnsi="Times New Roman" w:cs="Times New Roman"/>
          <w:sz w:val="24"/>
          <w:szCs w:val="24"/>
        </w:rPr>
        <w:t>коп</w:t>
      </w:r>
      <w:r w:rsidR="00397289" w:rsidRPr="00397289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="00397289" w:rsidRPr="00397289">
        <w:rPr>
          <w:rFonts w:ascii="Times New Roman" w:eastAsia="Times New Roman" w:hAnsi="Times New Roman" w:cs="Times New Roman"/>
          <w:sz w:val="24"/>
          <w:szCs w:val="24"/>
        </w:rPr>
        <w:t>йок</w:t>
      </w:r>
      <w:r w:rsidR="00397289" w:rsidRPr="00397289">
        <w:rPr>
          <w:rFonts w:ascii="Times New Roman" w:hAnsi="Times New Roman" w:cs="Times New Roman"/>
          <w:sz w:val="24"/>
          <w:szCs w:val="24"/>
        </w:rPr>
        <w:t>) бе</w:t>
      </w:r>
      <w:r w:rsidR="00397289" w:rsidRPr="00397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:rsidR="00B55040" w:rsidRPr="001E4880" w:rsidRDefault="00B45EFD">
      <w:pPr>
        <w:rPr>
          <w:rFonts w:ascii="Times New Roman" w:hAnsi="Times New Roman" w:cs="Times New Roman"/>
          <w:sz w:val="24"/>
          <w:szCs w:val="24"/>
        </w:rPr>
      </w:pPr>
    </w:p>
    <w:sectPr w:rsidR="00B55040" w:rsidRPr="001E4880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C0"/>
    <w:rsid w:val="000E70B8"/>
    <w:rsid w:val="000F73C4"/>
    <w:rsid w:val="00183AAE"/>
    <w:rsid w:val="001E4880"/>
    <w:rsid w:val="00325419"/>
    <w:rsid w:val="00397289"/>
    <w:rsid w:val="004265CA"/>
    <w:rsid w:val="00483C6D"/>
    <w:rsid w:val="004C45E2"/>
    <w:rsid w:val="005A6F9F"/>
    <w:rsid w:val="00626A01"/>
    <w:rsid w:val="00672FC0"/>
    <w:rsid w:val="00691456"/>
    <w:rsid w:val="0088052E"/>
    <w:rsid w:val="00A31577"/>
    <w:rsid w:val="00B45EFD"/>
    <w:rsid w:val="00BF286D"/>
    <w:rsid w:val="00C3104E"/>
    <w:rsid w:val="00CB32B6"/>
    <w:rsid w:val="00CB606E"/>
    <w:rsid w:val="00DD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557F6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F73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F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10">
    <w:name w:val="Заголовок 1 Знак"/>
    <w:basedOn w:val="a0"/>
    <w:link w:val="1"/>
    <w:uiPriority w:val="9"/>
    <w:rsid w:val="000F73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5A6F9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qaclassifierdescr">
    <w:name w:val="qa_classifier_descr"/>
    <w:basedOn w:val="a0"/>
    <w:rsid w:val="00DD2FC2"/>
  </w:style>
  <w:style w:type="character" w:customStyle="1" w:styleId="qaclassifierdescrcode">
    <w:name w:val="qa_classifier_descr_code"/>
    <w:basedOn w:val="a0"/>
    <w:rsid w:val="00DD2FC2"/>
  </w:style>
  <w:style w:type="character" w:customStyle="1" w:styleId="qaclassifierdescrprimary">
    <w:name w:val="qa_classifier_descr_primary"/>
    <w:basedOn w:val="a0"/>
    <w:rsid w:val="00DD2FC2"/>
  </w:style>
  <w:style w:type="character" w:customStyle="1" w:styleId="tendertuid2nhc4">
    <w:name w:val="tender__tuid__2nhc4"/>
    <w:basedOn w:val="a0"/>
    <w:rsid w:val="00183AAE"/>
  </w:style>
  <w:style w:type="character" w:customStyle="1" w:styleId="tendertuidzvje7">
    <w:name w:val="tender__tuid__zvje7"/>
    <w:basedOn w:val="a0"/>
    <w:rsid w:val="00A31577"/>
  </w:style>
  <w:style w:type="character" w:styleId="a6">
    <w:name w:val="Strong"/>
    <w:basedOn w:val="a0"/>
    <w:uiPriority w:val="22"/>
    <w:qFormat/>
    <w:rsid w:val="003972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Admin</cp:lastModifiedBy>
  <cp:revision>17</cp:revision>
  <dcterms:created xsi:type="dcterms:W3CDTF">2021-02-17T09:27:00Z</dcterms:created>
  <dcterms:modified xsi:type="dcterms:W3CDTF">2024-02-06T19:07:00Z</dcterms:modified>
</cp:coreProperties>
</file>