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2278B6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78B6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2278B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78B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278B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278B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2278B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78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278B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78B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2278B6">
        <w:rPr>
          <w:rFonts w:ascii="Times New Roman" w:hAnsi="Times New Roman"/>
          <w:sz w:val="24"/>
          <w:szCs w:val="24"/>
        </w:rPr>
        <w:t>05493562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2278B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2278B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78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2278B6" w:rsidRPr="002278B6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2278B6" w:rsidRPr="002278B6">
        <w:rPr>
          <w:rFonts w:ascii="Times New Roman" w:hAnsi="Times New Roman"/>
          <w:color w:val="000000"/>
          <w:sz w:val="24"/>
          <w:szCs w:val="24"/>
        </w:rPr>
        <w:t>58237</w:t>
      </w:r>
      <w:r w:rsidR="002278B6" w:rsidRPr="002278B6">
        <w:rPr>
          <w:rFonts w:ascii="Times New Roman" w:hAnsi="Times New Roman"/>
          <w:sz w:val="24"/>
          <w:szCs w:val="24"/>
          <w:lang w:eastAsia="ru-RU"/>
        </w:rPr>
        <w:t>; 61165; 59058; 59058; 55866</w:t>
      </w:r>
      <w:r w:rsidR="002278B6" w:rsidRPr="002278B6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2278B6" w:rsidRPr="002278B6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2278B6" w:rsidRPr="002278B6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2278B6" w:rsidRPr="002278B6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2278B6" w:rsidRPr="002278B6">
        <w:rPr>
          <w:rFonts w:ascii="Times New Roman" w:hAnsi="Times New Roman"/>
          <w:sz w:val="24"/>
          <w:szCs w:val="24"/>
        </w:rPr>
        <w:t>33696500-0 — Лабораторні реактиви</w:t>
      </w:r>
      <w:r w:rsidR="002278B6" w:rsidRPr="002278B6">
        <w:rPr>
          <w:rStyle w:val="a6"/>
          <w:rFonts w:ascii="Times New Roman" w:hAnsi="Times New Roman"/>
          <w:sz w:val="24"/>
          <w:szCs w:val="24"/>
          <w:u w:val="none"/>
        </w:rPr>
        <w:t>)</w:t>
      </w:r>
    </w:p>
    <w:p w:rsidR="00672FC0" w:rsidRPr="002278B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78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2278B6" w:rsidRPr="002278B6">
        <w:rPr>
          <w:rStyle w:val="tendertuidzvje7"/>
          <w:rFonts w:ascii="Times New Roman" w:hAnsi="Times New Roman"/>
          <w:sz w:val="24"/>
          <w:szCs w:val="24"/>
        </w:rPr>
        <w:t>UA-2024-03-11-006836-a</w:t>
      </w:r>
    </w:p>
    <w:p w:rsidR="002278B6" w:rsidRPr="002278B6" w:rsidRDefault="00672FC0" w:rsidP="00227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278B6" w:rsidRPr="002278B6">
        <w:rPr>
          <w:rFonts w:ascii="Times New Roman" w:hAnsi="Times New Roman" w:cs="Times New Roman"/>
          <w:bCs/>
          <w:sz w:val="24"/>
          <w:szCs w:val="24"/>
        </w:rPr>
        <w:t>232000,00 грн (Двісті тридцять дві тисячі гривень 00 копійок)</w:t>
      </w:r>
      <w:r w:rsidR="002278B6" w:rsidRPr="002278B6">
        <w:rPr>
          <w:rFonts w:ascii="Times New Roman" w:hAnsi="Times New Roman" w:cs="Times New Roman"/>
          <w:sz w:val="24"/>
          <w:szCs w:val="24"/>
        </w:rPr>
        <w:t xml:space="preserve"> </w:t>
      </w:r>
      <w:r w:rsidR="002278B6" w:rsidRPr="0022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672FC0" w:rsidRPr="002278B6" w:rsidRDefault="009C38CE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7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672FC0" w:rsidRPr="002278B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78B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278B6">
        <w:rPr>
          <w:rFonts w:ascii="Times New Roman" w:hAnsi="Times New Roman"/>
          <w:sz w:val="24"/>
          <w:szCs w:val="24"/>
        </w:rPr>
        <w:t xml:space="preserve"> 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2278B6" w:rsidRPr="002278B6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2278B6" w:rsidRPr="002278B6">
        <w:rPr>
          <w:rFonts w:ascii="Times New Roman" w:hAnsi="Times New Roman"/>
          <w:color w:val="000000"/>
          <w:sz w:val="24"/>
          <w:szCs w:val="24"/>
        </w:rPr>
        <w:t>58237</w:t>
      </w:r>
      <w:r w:rsidR="002278B6" w:rsidRPr="002278B6">
        <w:rPr>
          <w:rFonts w:ascii="Times New Roman" w:hAnsi="Times New Roman"/>
          <w:sz w:val="24"/>
          <w:szCs w:val="24"/>
          <w:lang w:eastAsia="ru-RU"/>
        </w:rPr>
        <w:t>; 61165; 59058; 59058; 55866</w:t>
      </w:r>
      <w:r w:rsidR="002278B6" w:rsidRPr="002278B6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2278B6" w:rsidRPr="002278B6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2278B6" w:rsidRPr="002278B6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2278B6" w:rsidRPr="002278B6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2278B6" w:rsidRPr="002278B6">
        <w:rPr>
          <w:rFonts w:ascii="Times New Roman" w:hAnsi="Times New Roman"/>
          <w:sz w:val="24"/>
          <w:szCs w:val="24"/>
        </w:rPr>
        <w:t>33696500-0 — Лабораторні реактиви</w:t>
      </w:r>
      <w:r w:rsidR="002278B6" w:rsidRPr="002278B6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F05FA8" w:rsidRPr="002278B6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8A6A66" w:rsidRPr="002278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2278B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2278B6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2278B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2278B6" w:rsidRPr="002278B6" w:rsidRDefault="00672FC0" w:rsidP="00227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22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2278B6" w:rsidRPr="002278B6">
        <w:rPr>
          <w:rFonts w:ascii="Times New Roman" w:hAnsi="Times New Roman" w:cs="Times New Roman"/>
          <w:bCs/>
          <w:sz w:val="24"/>
          <w:szCs w:val="24"/>
        </w:rPr>
        <w:t>232000,00 грн (Двісті тридцять дві тисячі гривень 00 копійок)</w:t>
      </w:r>
      <w:r w:rsidR="002278B6" w:rsidRPr="002278B6">
        <w:rPr>
          <w:rFonts w:ascii="Times New Roman" w:hAnsi="Times New Roman" w:cs="Times New Roman"/>
          <w:sz w:val="24"/>
          <w:szCs w:val="24"/>
        </w:rPr>
        <w:t xml:space="preserve"> </w:t>
      </w:r>
      <w:r w:rsidR="002278B6" w:rsidRPr="0022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672FC0" w:rsidRPr="002278B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2278B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2278B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278B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2278B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2278B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78B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2278B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8B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2278B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2278B6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2278B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2278B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278B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2278B6">
        <w:rPr>
          <w:rFonts w:ascii="Times New Roman" w:eastAsia="Calibri" w:hAnsi="Times New Roman" w:cs="Times New Roman"/>
          <w:sz w:val="24"/>
          <w:szCs w:val="24"/>
        </w:rPr>
        <w:t>».</w:t>
      </w:r>
      <w:r w:rsidRPr="00227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8B6" w:rsidRPr="002278B6" w:rsidRDefault="00672FC0" w:rsidP="00227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8B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2278B6" w:rsidRPr="002278B6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2278B6" w:rsidRPr="002278B6">
        <w:rPr>
          <w:rFonts w:ascii="Times New Roman" w:hAnsi="Times New Roman" w:cs="Times New Roman"/>
          <w:color w:val="000000"/>
          <w:sz w:val="24"/>
          <w:szCs w:val="24"/>
        </w:rPr>
        <w:t>58237</w:t>
      </w:r>
      <w:r w:rsidR="002278B6" w:rsidRPr="002278B6">
        <w:rPr>
          <w:rFonts w:ascii="Times New Roman" w:hAnsi="Times New Roman" w:cs="Times New Roman"/>
          <w:sz w:val="24"/>
          <w:szCs w:val="24"/>
          <w:lang w:eastAsia="ru-RU"/>
        </w:rPr>
        <w:t>; 61165; 59058; 59058; 55866</w:t>
      </w:r>
      <w:r w:rsidR="002278B6" w:rsidRPr="002278B6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2278B6" w:rsidRPr="002278B6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2278B6" w:rsidRPr="002278B6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2278B6" w:rsidRPr="002278B6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2278B6" w:rsidRPr="002278B6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2278B6" w:rsidRPr="002278B6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="00F05FA8" w:rsidRPr="002278B6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2278B6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2278B6">
        <w:rPr>
          <w:rFonts w:ascii="Times New Roman" w:eastAsia="Calibri" w:hAnsi="Times New Roman" w:cs="Times New Roman"/>
          <w:sz w:val="24"/>
          <w:szCs w:val="24"/>
        </w:rPr>
        <w:t>/2282</w:t>
      </w:r>
      <w:r w:rsidRPr="002278B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2278B6" w:rsidRPr="002278B6">
        <w:rPr>
          <w:rFonts w:ascii="Times New Roman" w:hAnsi="Times New Roman" w:cs="Times New Roman"/>
          <w:bCs/>
          <w:sz w:val="24"/>
          <w:szCs w:val="24"/>
        </w:rPr>
        <w:t>232000,00 грн (Двісті тридцять дві тисячі гривень 00 копійок)</w:t>
      </w:r>
      <w:r w:rsidR="002278B6" w:rsidRPr="002278B6">
        <w:rPr>
          <w:rFonts w:ascii="Times New Roman" w:hAnsi="Times New Roman" w:cs="Times New Roman"/>
          <w:sz w:val="24"/>
          <w:szCs w:val="24"/>
        </w:rPr>
        <w:t xml:space="preserve"> </w:t>
      </w:r>
      <w:r w:rsidR="002278B6" w:rsidRPr="0022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672FC0" w:rsidRPr="002278B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040" w:rsidRPr="002278B6" w:rsidRDefault="002278B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2278B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2278B6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17</cp:revision>
  <dcterms:created xsi:type="dcterms:W3CDTF">2021-02-17T09:27:00Z</dcterms:created>
  <dcterms:modified xsi:type="dcterms:W3CDTF">2024-04-23T13:42:00Z</dcterms:modified>
</cp:coreProperties>
</file>