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221445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445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22144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144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2144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2144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2144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144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21445">
        <w:rPr>
          <w:rFonts w:ascii="Times New Roman" w:hAnsi="Times New Roman"/>
          <w:sz w:val="24"/>
          <w:szCs w:val="24"/>
        </w:rPr>
        <w:t>05493562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2144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5FEAD1A3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21445" w:rsidRPr="00221445">
        <w:rPr>
          <w:rFonts w:ascii="Times New Roman" w:hAnsi="Times New Roman"/>
          <w:sz w:val="24"/>
          <w:szCs w:val="24"/>
        </w:rPr>
        <w:t>Медичні</w:t>
      </w:r>
      <w:r w:rsidR="00221445" w:rsidRPr="00221445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вироби: </w:t>
      </w:r>
      <w:r w:rsidR="00221445" w:rsidRPr="00221445">
        <w:rPr>
          <w:rFonts w:ascii="Times New Roman" w:hAnsi="Times New Roman"/>
          <w:sz w:val="24"/>
          <w:szCs w:val="24"/>
        </w:rPr>
        <w:t xml:space="preserve">Оксигенатор (Код НК 024 2023 - 17643 - </w:t>
      </w:r>
      <w:proofErr w:type="spellStart"/>
      <w:r w:rsidR="00221445" w:rsidRPr="00221445">
        <w:rPr>
          <w:rFonts w:ascii="Times New Roman" w:hAnsi="Times New Roman"/>
          <w:sz w:val="24"/>
          <w:szCs w:val="24"/>
        </w:rPr>
        <w:t>екстракорпоральні</w:t>
      </w:r>
      <w:proofErr w:type="spellEnd"/>
      <w:r w:rsidR="00221445" w:rsidRPr="00221445">
        <w:rPr>
          <w:rFonts w:ascii="Times New Roman" w:hAnsi="Times New Roman"/>
          <w:sz w:val="24"/>
          <w:szCs w:val="24"/>
        </w:rPr>
        <w:t xml:space="preserve"> мембранні оксигенатори) Класифікація за ДК 021-2015 (CPV) 33180000-5 — Апаратура для підтримування фізіологічних функцій організму. (33186100-8 — Оксигенератори)</w:t>
      </w:r>
      <w:r w:rsidR="0019623A" w:rsidRPr="00221445">
        <w:rPr>
          <w:rFonts w:ascii="Times New Roman" w:hAnsi="Times New Roman"/>
          <w:sz w:val="24"/>
          <w:szCs w:val="24"/>
        </w:rPr>
        <w:t>.</w:t>
      </w:r>
    </w:p>
    <w:p w14:paraId="4A00428B" w14:textId="46CDB4FA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21445" w:rsidRPr="00221445">
        <w:rPr>
          <w:rStyle w:val="tendertuidzvje7"/>
          <w:rFonts w:ascii="Times New Roman" w:hAnsi="Times New Roman"/>
          <w:sz w:val="24"/>
          <w:szCs w:val="24"/>
        </w:rPr>
        <w:t>UA-2024-03-28-007885-a</w:t>
      </w:r>
    </w:p>
    <w:p w14:paraId="0705B3F4" w14:textId="2909F1ED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2013000,00</w:t>
      </w:r>
      <w:r w:rsidR="00221445" w:rsidRPr="00221445">
        <w:rPr>
          <w:rFonts w:ascii="Times New Roman" w:hAnsi="Times New Roman"/>
          <w:sz w:val="24"/>
          <w:szCs w:val="24"/>
        </w:rPr>
        <w:t>грн. (Два мільйони тринадцять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221445" w:rsidRPr="00221445">
        <w:rPr>
          <w:rFonts w:ascii="Times New Roman" w:hAnsi="Times New Roman"/>
          <w:sz w:val="24"/>
          <w:szCs w:val="24"/>
        </w:rPr>
        <w:t xml:space="preserve">) 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3CB9CF65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21445">
        <w:rPr>
          <w:rFonts w:ascii="Times New Roman" w:hAnsi="Times New Roman"/>
          <w:sz w:val="24"/>
          <w:szCs w:val="24"/>
        </w:rPr>
        <w:t xml:space="preserve"> 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221445" w:rsidRPr="00221445">
        <w:rPr>
          <w:rFonts w:ascii="Times New Roman" w:hAnsi="Times New Roman"/>
          <w:sz w:val="24"/>
          <w:szCs w:val="24"/>
        </w:rPr>
        <w:t>Медичні</w:t>
      </w:r>
      <w:r w:rsidR="00221445" w:rsidRPr="00221445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вироби: </w:t>
      </w:r>
      <w:r w:rsidR="00221445" w:rsidRPr="00221445">
        <w:rPr>
          <w:rFonts w:ascii="Times New Roman" w:hAnsi="Times New Roman"/>
          <w:sz w:val="24"/>
          <w:szCs w:val="24"/>
        </w:rPr>
        <w:t xml:space="preserve">Оксигенатор (Код НК 024 2023 - 17643 - </w:t>
      </w:r>
      <w:proofErr w:type="spellStart"/>
      <w:r w:rsidR="00221445" w:rsidRPr="00221445">
        <w:rPr>
          <w:rFonts w:ascii="Times New Roman" w:hAnsi="Times New Roman"/>
          <w:sz w:val="24"/>
          <w:szCs w:val="24"/>
        </w:rPr>
        <w:t>екстракорпоральні</w:t>
      </w:r>
      <w:proofErr w:type="spellEnd"/>
      <w:r w:rsidR="00221445" w:rsidRPr="00221445">
        <w:rPr>
          <w:rFonts w:ascii="Times New Roman" w:hAnsi="Times New Roman"/>
          <w:sz w:val="24"/>
          <w:szCs w:val="24"/>
        </w:rPr>
        <w:t xml:space="preserve"> мембранні оксигенатори) Класифікація за ДК 021-2015 (CPV) 33180000-5 — Апаратура для підтримування фізіологічних функцій організму. (33186100-8 — Оксигенератори)</w:t>
      </w:r>
      <w:r w:rsidR="00483C6D" w:rsidRPr="00221445">
        <w:rPr>
          <w:rFonts w:ascii="Times New Roman" w:hAnsi="Times New Roman"/>
          <w:sz w:val="24"/>
          <w:szCs w:val="24"/>
        </w:rPr>
        <w:t xml:space="preserve"> 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221445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22144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44228C3B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2013000,00</w:t>
      </w:r>
      <w:r w:rsidR="00221445" w:rsidRPr="00221445">
        <w:rPr>
          <w:rFonts w:ascii="Times New Roman" w:hAnsi="Times New Roman"/>
          <w:sz w:val="24"/>
          <w:szCs w:val="24"/>
        </w:rPr>
        <w:t>грн. (Два мільйони тринадцять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221445" w:rsidRPr="0022144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221445" w:rsidRPr="00221445">
        <w:rPr>
          <w:rFonts w:ascii="Times New Roman" w:hAnsi="Times New Roman"/>
          <w:sz w:val="24"/>
          <w:szCs w:val="24"/>
        </w:rPr>
        <w:t xml:space="preserve">) </w:t>
      </w:r>
      <w:r w:rsidR="00221445" w:rsidRPr="002214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9623A" w:rsidRPr="00221445">
        <w:rPr>
          <w:rFonts w:ascii="Times New Roman" w:hAnsi="Times New Roman"/>
          <w:sz w:val="24"/>
          <w:szCs w:val="24"/>
        </w:rPr>
        <w:t xml:space="preserve"> </w:t>
      </w:r>
      <w:r w:rsidR="004265CA" w:rsidRPr="0022144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21445" w:rsidRPr="0022144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2144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22144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22144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144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22144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44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22144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2144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2144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21445">
        <w:rPr>
          <w:rFonts w:ascii="Times New Roman" w:eastAsia="Calibri" w:hAnsi="Times New Roman" w:cs="Times New Roman"/>
          <w:sz w:val="24"/>
          <w:szCs w:val="24"/>
        </w:rPr>
        <w:t>».</w:t>
      </w:r>
      <w:r w:rsidRPr="00221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1C1644D3" w:rsidR="00672FC0" w:rsidRPr="0022144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44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221445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221445" w:rsidRPr="00221445">
        <w:rPr>
          <w:rFonts w:ascii="Times New Roman" w:hAnsi="Times New Roman" w:cs="Times New Roman"/>
          <w:sz w:val="24"/>
          <w:szCs w:val="24"/>
        </w:rPr>
        <w:t>Медичні</w:t>
      </w:r>
      <w:r w:rsidR="00221445" w:rsidRPr="00221445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вироби: </w:t>
      </w:r>
      <w:r w:rsidR="00221445" w:rsidRPr="00221445">
        <w:rPr>
          <w:rFonts w:ascii="Times New Roman" w:hAnsi="Times New Roman" w:cs="Times New Roman"/>
          <w:sz w:val="24"/>
          <w:szCs w:val="24"/>
        </w:rPr>
        <w:t xml:space="preserve">Оксигенатор (Код НК 024 2023 - 17643 - </w:t>
      </w:r>
      <w:proofErr w:type="spellStart"/>
      <w:r w:rsidR="00221445" w:rsidRPr="00221445">
        <w:rPr>
          <w:rFonts w:ascii="Times New Roman" w:hAnsi="Times New Roman" w:cs="Times New Roman"/>
          <w:sz w:val="24"/>
          <w:szCs w:val="24"/>
        </w:rPr>
        <w:t>екстракорпоральні</w:t>
      </w:r>
      <w:proofErr w:type="spellEnd"/>
      <w:r w:rsidR="00221445" w:rsidRPr="00221445">
        <w:rPr>
          <w:rFonts w:ascii="Times New Roman" w:hAnsi="Times New Roman" w:cs="Times New Roman"/>
          <w:sz w:val="24"/>
          <w:szCs w:val="24"/>
        </w:rPr>
        <w:t xml:space="preserve"> мембранні оксигенатори) Класифікація за ДК 021-2015 (CPV) 33180000-5 — Апаратура для підтримування фізіологічних функцій організму. (33186100-8 — Оксигенератори)</w:t>
      </w:r>
      <w:r w:rsidRPr="00221445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221445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221445">
        <w:rPr>
          <w:rFonts w:ascii="Times New Roman" w:eastAsia="Calibri" w:hAnsi="Times New Roman" w:cs="Times New Roman"/>
          <w:sz w:val="24"/>
          <w:szCs w:val="24"/>
        </w:rPr>
        <w:t>/2282</w:t>
      </w:r>
      <w:r w:rsidRPr="00221445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</w:rPr>
        <w:t>2013000,00</w:t>
      </w:r>
      <w:r w:rsidR="00221445" w:rsidRPr="00221445">
        <w:rPr>
          <w:rFonts w:ascii="Times New Roman" w:hAnsi="Times New Roman" w:cs="Times New Roman"/>
          <w:sz w:val="24"/>
          <w:szCs w:val="24"/>
        </w:rPr>
        <w:t>грн. (Два мільйони тринадцять</w:t>
      </w:r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221445" w:rsidRPr="00221445">
        <w:rPr>
          <w:rFonts w:ascii="Times New Roman" w:hAnsi="Times New Roman" w:cs="Times New Roman"/>
          <w:sz w:val="24"/>
          <w:szCs w:val="24"/>
        </w:rPr>
        <w:t xml:space="preserve">) </w:t>
      </w:r>
      <w:r w:rsidR="00221445" w:rsidRPr="0022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DC597D" w:rsidRDefault="0022144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C597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221445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2024-06-18T10:27:00Z</dcterms:modified>
</cp:coreProperties>
</file>