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797E" w14:textId="77777777" w:rsidR="00672FC0" w:rsidRPr="00B6066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66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1A2BC00" w14:textId="77777777" w:rsidR="00672FC0" w:rsidRPr="00B6066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066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6066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6066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13350D" w14:textId="77777777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6066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6066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60668">
        <w:rPr>
          <w:rFonts w:ascii="Times New Roman" w:hAnsi="Times New Roman"/>
          <w:sz w:val="24"/>
          <w:szCs w:val="24"/>
        </w:rPr>
        <w:t>05493562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6066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E70086" w14:textId="28B55BAD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60668" w:rsidRPr="00B60668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B60668" w:rsidRPr="00B60668">
        <w:rPr>
          <w:rFonts w:ascii="Times New Roman" w:hAnsi="Times New Roman"/>
          <w:sz w:val="24"/>
          <w:szCs w:val="24"/>
        </w:rPr>
        <w:t xml:space="preserve"> (</w:t>
      </w:r>
      <w:r w:rsidR="00B60668" w:rsidRPr="00B6066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60668" w:rsidRPr="00B6066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B60668" w:rsidRPr="00B60668">
        <w:rPr>
          <w:rFonts w:ascii="Times New Roman" w:hAnsi="Times New Roman"/>
          <w:sz w:val="24"/>
          <w:szCs w:val="24"/>
        </w:rPr>
        <w:t>45966; 45966; 45966;</w:t>
      </w:r>
      <w:r w:rsidR="00B60668" w:rsidRPr="00B60668">
        <w:rPr>
          <w:rFonts w:ascii="Times New Roman" w:eastAsia="Times New Roman" w:hAnsi="Times New Roman"/>
          <w:sz w:val="24"/>
          <w:szCs w:val="24"/>
        </w:rPr>
        <w:t xml:space="preserve"> 31744.</w:t>
      </w:r>
      <w:r w:rsidR="00B60668" w:rsidRPr="00B60668">
        <w:rPr>
          <w:rFonts w:ascii="Times New Roman" w:hAnsi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19623A" w:rsidRPr="00B60668">
        <w:rPr>
          <w:rFonts w:ascii="Times New Roman" w:hAnsi="Times New Roman"/>
          <w:sz w:val="24"/>
          <w:szCs w:val="24"/>
        </w:rPr>
        <w:t>.</w:t>
      </w:r>
    </w:p>
    <w:p w14:paraId="3B0BF57D" w14:textId="63917967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60668" w:rsidRPr="00B60668">
        <w:rPr>
          <w:rStyle w:val="tendertuidzvje7"/>
          <w:rFonts w:ascii="Times New Roman" w:hAnsi="Times New Roman"/>
          <w:sz w:val="24"/>
          <w:szCs w:val="24"/>
        </w:rPr>
        <w:t>UA-2024-05-10-007954-a</w:t>
      </w:r>
    </w:p>
    <w:p w14:paraId="54D589F6" w14:textId="01EFD9C0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60668" w:rsidRPr="00B60668">
        <w:rPr>
          <w:rFonts w:ascii="Times New Roman" w:eastAsia="Times New Roman" w:hAnsi="Times New Roman"/>
          <w:bCs/>
          <w:sz w:val="24"/>
          <w:szCs w:val="24"/>
          <w:lang w:eastAsia="ru-RU"/>
        </w:rPr>
        <w:t>756000,00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60668" w:rsidRPr="00B60668">
        <w:rPr>
          <w:rFonts w:ascii="Times New Roman" w:hAnsi="Times New Roman"/>
          <w:sz w:val="24"/>
          <w:szCs w:val="24"/>
        </w:rPr>
        <w:t>грн. (Сімсот п’ятдесят шість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60668" w:rsidRPr="00B60668">
        <w:rPr>
          <w:rFonts w:ascii="Times New Roman" w:hAnsi="Times New Roman"/>
          <w:sz w:val="24"/>
          <w:szCs w:val="24"/>
        </w:rPr>
        <w:t xml:space="preserve">) 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1F1A7C22" w14:textId="76A53018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60668">
        <w:rPr>
          <w:rFonts w:ascii="Times New Roman" w:hAnsi="Times New Roman"/>
          <w:sz w:val="24"/>
          <w:szCs w:val="24"/>
        </w:rPr>
        <w:t xml:space="preserve"> 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60668" w:rsidRPr="00B60668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B60668" w:rsidRPr="00B60668">
        <w:rPr>
          <w:rFonts w:ascii="Times New Roman" w:hAnsi="Times New Roman"/>
          <w:sz w:val="24"/>
          <w:szCs w:val="24"/>
        </w:rPr>
        <w:t xml:space="preserve"> (</w:t>
      </w:r>
      <w:r w:rsidR="00B60668" w:rsidRPr="00B6066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60668" w:rsidRPr="00B6066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B60668" w:rsidRPr="00B60668">
        <w:rPr>
          <w:rFonts w:ascii="Times New Roman" w:hAnsi="Times New Roman"/>
          <w:sz w:val="24"/>
          <w:szCs w:val="24"/>
        </w:rPr>
        <w:t>45966; 45966; 45966;</w:t>
      </w:r>
      <w:r w:rsidR="00B60668" w:rsidRPr="00B60668">
        <w:rPr>
          <w:rFonts w:ascii="Times New Roman" w:eastAsia="Times New Roman" w:hAnsi="Times New Roman"/>
          <w:sz w:val="24"/>
          <w:szCs w:val="24"/>
        </w:rPr>
        <w:t xml:space="preserve"> 31744.</w:t>
      </w:r>
      <w:r w:rsidR="00B60668" w:rsidRPr="00B60668">
        <w:rPr>
          <w:rFonts w:ascii="Times New Roman" w:hAnsi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483C6D" w:rsidRPr="00B60668">
        <w:rPr>
          <w:rFonts w:ascii="Times New Roman" w:hAnsi="Times New Roman"/>
          <w:sz w:val="24"/>
          <w:szCs w:val="24"/>
        </w:rPr>
        <w:t xml:space="preserve"> 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B60668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18EF0E" w14:textId="77777777" w:rsidR="00672FC0" w:rsidRPr="00B6066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1597C999" w14:textId="7F0750C5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60668" w:rsidRPr="00B60668">
        <w:rPr>
          <w:rFonts w:ascii="Times New Roman" w:eastAsia="Times New Roman" w:hAnsi="Times New Roman"/>
          <w:bCs/>
          <w:sz w:val="24"/>
          <w:szCs w:val="24"/>
          <w:lang w:eastAsia="ru-RU"/>
        </w:rPr>
        <w:t>756000,00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60668" w:rsidRPr="00B60668">
        <w:rPr>
          <w:rFonts w:ascii="Times New Roman" w:hAnsi="Times New Roman"/>
          <w:sz w:val="24"/>
          <w:szCs w:val="24"/>
        </w:rPr>
        <w:t>грн. (Сімсот п’ятдесят шість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60668" w:rsidRPr="00B6066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60668" w:rsidRPr="00B60668">
        <w:rPr>
          <w:rFonts w:ascii="Times New Roman" w:hAnsi="Times New Roman"/>
          <w:sz w:val="24"/>
          <w:szCs w:val="24"/>
        </w:rPr>
        <w:t xml:space="preserve">) </w:t>
      </w:r>
      <w:r w:rsidR="00B60668" w:rsidRPr="00B606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6066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B60668" w:rsidRPr="00B606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6066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B1DC06E" w14:textId="77777777" w:rsidR="00672FC0" w:rsidRPr="00B6066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C3199" w14:textId="77777777" w:rsidR="00672FC0" w:rsidRPr="00B6066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66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4B79B51" w14:textId="77777777" w:rsidR="00672FC0" w:rsidRPr="00B6066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66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6066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6066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6066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60668">
        <w:rPr>
          <w:rFonts w:ascii="Times New Roman" w:eastAsia="Calibri" w:hAnsi="Times New Roman" w:cs="Times New Roman"/>
          <w:sz w:val="24"/>
          <w:szCs w:val="24"/>
        </w:rPr>
        <w:t>».</w:t>
      </w:r>
      <w:r w:rsidRPr="00B60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3903" w14:textId="1914DBC0" w:rsidR="00672FC0" w:rsidRPr="00B6066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66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B60668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B60668" w:rsidRPr="00B60668">
        <w:rPr>
          <w:rFonts w:ascii="Times New Roman" w:hAnsi="Times New Roman" w:cs="Times New Roman"/>
          <w:spacing w:val="-1"/>
          <w:sz w:val="24"/>
          <w:szCs w:val="24"/>
        </w:rPr>
        <w:t>Вироби медичного призначення</w:t>
      </w:r>
      <w:r w:rsidR="00B60668" w:rsidRPr="00B60668">
        <w:rPr>
          <w:rFonts w:ascii="Times New Roman" w:hAnsi="Times New Roman" w:cs="Times New Roman"/>
          <w:sz w:val="24"/>
          <w:szCs w:val="24"/>
        </w:rPr>
        <w:t xml:space="preserve"> (</w:t>
      </w:r>
      <w:r w:rsidR="00B60668" w:rsidRPr="00B60668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B60668" w:rsidRPr="00B606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B60668" w:rsidRPr="00B60668">
        <w:rPr>
          <w:rFonts w:ascii="Times New Roman" w:hAnsi="Times New Roman" w:cs="Times New Roman"/>
          <w:sz w:val="24"/>
          <w:szCs w:val="24"/>
        </w:rPr>
        <w:t>45966; 45966; 45966;</w:t>
      </w:r>
      <w:r w:rsidR="00B60668" w:rsidRPr="00B60668">
        <w:rPr>
          <w:rFonts w:ascii="Times New Roman" w:eastAsia="Times New Roman" w:hAnsi="Times New Roman" w:cs="Times New Roman"/>
          <w:sz w:val="24"/>
          <w:szCs w:val="24"/>
        </w:rPr>
        <w:t xml:space="preserve"> 31744.</w:t>
      </w:r>
      <w:r w:rsidR="00B60668" w:rsidRPr="00B60668">
        <w:rPr>
          <w:rFonts w:ascii="Times New Roman" w:hAnsi="Times New Roman" w:cs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Pr="00B60668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B60668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B60668">
        <w:rPr>
          <w:rFonts w:ascii="Times New Roman" w:eastAsia="Calibri" w:hAnsi="Times New Roman" w:cs="Times New Roman"/>
          <w:sz w:val="24"/>
          <w:szCs w:val="24"/>
        </w:rPr>
        <w:t>/2282</w:t>
      </w:r>
      <w:r w:rsidRPr="00B6066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60668" w:rsidRPr="00B6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756000,00</w:t>
      </w:r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668" w:rsidRPr="00B60668">
        <w:rPr>
          <w:rFonts w:ascii="Times New Roman" w:hAnsi="Times New Roman" w:cs="Times New Roman"/>
          <w:sz w:val="24"/>
          <w:szCs w:val="24"/>
        </w:rPr>
        <w:t>грн. (Сімсот п’ятдесят шість</w:t>
      </w:r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60668" w:rsidRPr="00B60668">
        <w:rPr>
          <w:rFonts w:ascii="Times New Roman" w:hAnsi="Times New Roman" w:cs="Times New Roman"/>
          <w:sz w:val="24"/>
          <w:szCs w:val="24"/>
        </w:rPr>
        <w:t xml:space="preserve">) </w:t>
      </w:r>
      <w:r w:rsidR="00B60668" w:rsidRPr="00B60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3C6DDF9D" w14:textId="77777777" w:rsidR="00B55040" w:rsidRPr="00B60668" w:rsidRDefault="00B6066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6066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60668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6BD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2024-06-19T08:25:00Z</dcterms:modified>
</cp:coreProperties>
</file>